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B76" w:rsidRDefault="00452B76"/>
    <w:p w:rsidR="00452B76" w:rsidRDefault="00452B76"/>
    <w:p w:rsidR="00452B76" w:rsidRDefault="00452B76"/>
    <w:p w:rsidR="00452B76" w:rsidRDefault="00452B76"/>
    <w:p w:rsidR="003D3616" w:rsidRDefault="003D3616" w:rsidP="003D3616">
      <w:bookmarkStart w:id="0" w:name="_GoBack"/>
      <w:r>
        <w:t>Banana Bread</w:t>
      </w:r>
    </w:p>
    <w:bookmarkEnd w:id="0"/>
    <w:p w:rsidR="00452B76" w:rsidRDefault="00452B76"/>
    <w:p w:rsidR="00452B76" w:rsidRDefault="00452B76"/>
    <w:p w:rsidR="00452B76" w:rsidRDefault="00452B76"/>
    <w:p w:rsidR="00452B76" w:rsidRDefault="00601CD9">
      <w:r>
        <w:t>Institution Affiliation</w:t>
      </w:r>
      <w:r w:rsidR="00452B76">
        <w:t xml:space="preserve">: </w:t>
      </w:r>
    </w:p>
    <w:p w:rsidR="00452B76" w:rsidRDefault="00452B76">
      <w:r>
        <w:t>Students Name:</w:t>
      </w:r>
    </w:p>
    <w:p w:rsidR="00452B76" w:rsidRDefault="00452B76">
      <w:r>
        <w:br w:type="page"/>
      </w:r>
    </w:p>
    <w:p w:rsidR="00A444E1" w:rsidRPr="00A444E1" w:rsidRDefault="00A444E1" w:rsidP="00601CD9">
      <w:pPr>
        <w:spacing w:after="0"/>
        <w:contextualSpacing/>
        <w:rPr>
          <w:b/>
        </w:rPr>
      </w:pPr>
      <w:r w:rsidRPr="00A444E1">
        <w:rPr>
          <w:b/>
        </w:rPr>
        <w:lastRenderedPageBreak/>
        <w:t>Introduction</w:t>
      </w:r>
    </w:p>
    <w:p w:rsidR="00FC1AF7" w:rsidRDefault="00452B76" w:rsidP="00601CD9">
      <w:pPr>
        <w:spacing w:after="0"/>
        <w:ind w:firstLine="720"/>
        <w:contextualSpacing/>
        <w:jc w:val="both"/>
      </w:pPr>
      <w:r>
        <w:t xml:space="preserve">One of my daily “favorites” is waking up to a </w:t>
      </w:r>
      <w:r w:rsidRPr="00452B76">
        <w:t>gluten-free banana bread</w:t>
      </w:r>
      <w:r>
        <w:t>. Basically, the bread is sweet, moist, with a cake like texture.</w:t>
      </w:r>
      <w:r w:rsidRPr="00452B76">
        <w:t xml:space="preserve"> </w:t>
      </w:r>
      <w:r w:rsidR="00372A7B">
        <w:t>According to Technavio</w:t>
      </w:r>
      <w:r w:rsidR="00FC1AF7">
        <w:t xml:space="preserve"> research firm,</w:t>
      </w:r>
      <w:r w:rsidR="00372A7B" w:rsidRPr="00372A7B">
        <w:t xml:space="preserve"> </w:t>
      </w:r>
      <w:r w:rsidR="00372A7B">
        <w:t>(</w:t>
      </w:r>
      <w:r w:rsidR="00372A7B" w:rsidRPr="00372A7B">
        <w:t>Eric Schroeder</w:t>
      </w:r>
      <w:r w:rsidR="00372A7B">
        <w:t xml:space="preserve">, 2016), explains </w:t>
      </w:r>
      <w:r w:rsidR="008269DE">
        <w:t xml:space="preserve">how </w:t>
      </w:r>
      <w:r w:rsidR="00372A7B">
        <w:t>c</w:t>
      </w:r>
      <w:r w:rsidRPr="00452B76">
        <w:t xml:space="preserve">onsumers in </w:t>
      </w:r>
      <w:r w:rsidR="00372A7B">
        <w:t>the bigger part of the world</w:t>
      </w:r>
      <w:r w:rsidRPr="00452B76">
        <w:t xml:space="preserve"> </w:t>
      </w:r>
      <w:r w:rsidR="00372A7B" w:rsidRPr="00452B76">
        <w:t>desire</w:t>
      </w:r>
      <w:r w:rsidR="008269DE">
        <w:t>s bread that is</w:t>
      </w:r>
      <w:r w:rsidRPr="00452B76">
        <w:t xml:space="preserve"> </w:t>
      </w:r>
      <w:r w:rsidR="008269DE" w:rsidRPr="00452B76">
        <w:t>prepared</w:t>
      </w:r>
      <w:r w:rsidRPr="00452B76">
        <w:t xml:space="preserve"> wi</w:t>
      </w:r>
      <w:r>
        <w:t xml:space="preserve">th </w:t>
      </w:r>
      <w:r w:rsidR="008269DE">
        <w:t>accepted</w:t>
      </w:r>
      <w:r>
        <w:t xml:space="preserve"> ingredients and have </w:t>
      </w:r>
      <w:r w:rsidR="008269DE">
        <w:t>exceptionally</w:t>
      </w:r>
      <w:r w:rsidRPr="00452B76">
        <w:t xml:space="preserve"> new</w:t>
      </w:r>
      <w:r w:rsidR="008269DE">
        <w:t xml:space="preserve"> taste. Well I could not agree more.</w:t>
      </w:r>
      <w:r w:rsidR="00FC1AF7">
        <w:t xml:space="preserve"> Apart from the taste of the bread, there are other factors influencing the high demand. </w:t>
      </w:r>
    </w:p>
    <w:p w:rsidR="00A444E1" w:rsidRPr="00A444E1" w:rsidRDefault="00A444E1" w:rsidP="00601CD9">
      <w:pPr>
        <w:spacing w:after="0"/>
        <w:contextualSpacing/>
        <w:rPr>
          <w:b/>
        </w:rPr>
      </w:pPr>
      <w:r w:rsidRPr="00A444E1">
        <w:rPr>
          <w:b/>
        </w:rPr>
        <w:t>Demand and Supply</w:t>
      </w:r>
    </w:p>
    <w:p w:rsidR="00C92D9D" w:rsidRDefault="00FC1AF7" w:rsidP="00601CD9">
      <w:pPr>
        <w:spacing w:after="0"/>
        <w:ind w:firstLine="720"/>
        <w:contextualSpacing/>
        <w:jc w:val="both"/>
      </w:pPr>
      <w:r>
        <w:t xml:space="preserve">To start with, the bread has satisfactory health requirements that favor a lot of people with chronic illnesses like diabetes. Just to mention a few the bread has low caloric content, with plenty of nutrients that add value to the consumers’ health. Additionally, </w:t>
      </w:r>
      <w:r w:rsidR="000C50F4">
        <w:t>the tasty bread is gluten- free. U</w:t>
      </w:r>
      <w:r>
        <w:t>nknowingly many bread consume</w:t>
      </w:r>
      <w:r w:rsidR="000C50F4">
        <w:t>rs are allergic to protein composites in whites like gluten, causing celiac disease. The major reviews gathered by Technavio, is that demand for healthy lifestyle has the capability of turning all consumers from one product (with gluten) to other (gluten-free) in less than a week.</w:t>
      </w:r>
      <w:r w:rsidR="00B5770A">
        <w:t xml:space="preserve"> </w:t>
      </w:r>
    </w:p>
    <w:p w:rsidR="00B5770A" w:rsidRDefault="00B5770A" w:rsidP="00601CD9">
      <w:pPr>
        <w:spacing w:after="0"/>
        <w:ind w:firstLine="720"/>
        <w:contextualSpacing/>
        <w:jc w:val="both"/>
      </w:pPr>
      <w:r>
        <w:t xml:space="preserve">Supplies on the other hand have been influenced by the need for organic products. </w:t>
      </w:r>
      <w:r w:rsidR="00790C3D">
        <w:t xml:space="preserve">Sellers and manufactures like </w:t>
      </w:r>
      <w:r w:rsidR="00790C3D" w:rsidRPr="00790C3D">
        <w:t>King Arthur Flour</w:t>
      </w:r>
      <w:r w:rsidR="00790C3D">
        <w:t xml:space="preserve"> have capitalized on sustaining the customer’s loyalty</w:t>
      </w:r>
      <w:r w:rsidR="00DB00C5">
        <w:t>.</w:t>
      </w:r>
      <w:r w:rsidR="00E7075C">
        <w:t xml:space="preserve"> Generally, there is a global craving for banana breads</w:t>
      </w:r>
      <w:r w:rsidR="00532CAE">
        <w:t>, considering</w:t>
      </w:r>
      <w:r w:rsidR="00C92D9D">
        <w:t xml:space="preserve"> it is now the number one fruit, and fourth worldwide as a staple food. Such demand factors have influence the private sector to adhere to market demands and fashioned types of banana breads that fit different market tastes globally.</w:t>
      </w:r>
    </w:p>
    <w:p w:rsidR="00A444E1" w:rsidRDefault="00A444E1" w:rsidP="00601CD9">
      <w:pPr>
        <w:spacing w:after="0"/>
        <w:ind w:firstLine="720"/>
        <w:contextualSpacing/>
        <w:jc w:val="both"/>
      </w:pPr>
    </w:p>
    <w:p w:rsidR="00A444E1" w:rsidRDefault="00A444E1" w:rsidP="00601CD9">
      <w:pPr>
        <w:spacing w:after="0"/>
        <w:ind w:firstLine="720"/>
        <w:contextualSpacing/>
        <w:jc w:val="both"/>
      </w:pPr>
    </w:p>
    <w:p w:rsidR="00A444E1" w:rsidRPr="00A444E1" w:rsidRDefault="00A444E1" w:rsidP="00601CD9">
      <w:pPr>
        <w:spacing w:after="0"/>
        <w:contextualSpacing/>
        <w:rPr>
          <w:b/>
        </w:rPr>
      </w:pPr>
      <w:r w:rsidRPr="00A444E1">
        <w:rPr>
          <w:b/>
        </w:rPr>
        <w:t>Change of Equilibriums</w:t>
      </w:r>
    </w:p>
    <w:p w:rsidR="00A444E1" w:rsidRDefault="00C92D9D" w:rsidP="00601CD9">
      <w:pPr>
        <w:spacing w:after="0"/>
        <w:ind w:firstLine="720"/>
        <w:contextualSpacing/>
        <w:jc w:val="both"/>
      </w:pPr>
      <w:r>
        <w:lastRenderedPageBreak/>
        <w:t xml:space="preserve">Statistically since </w:t>
      </w:r>
      <w:r w:rsidR="007F0A2F">
        <w:t xml:space="preserve">2015, the London bread market was at 187$ billion, today the same market has risen up to 200$ billion and is expected to raise to 216$ billion by 2020. From the figures above, one thing is clear, some equilibrium was and is still being interrupted to fit a consistent growth. The vendors have focused on meeting the demand head on, maximize supplies on affordable terms and lastly make substantial profits in the long </w:t>
      </w:r>
      <w:r w:rsidR="00D47489">
        <w:t xml:space="preserve">run. Just to highlight on prices per unit, the normal white bread as of 2017, was 1.97$ compared to a banana bread which ranges from 5$-6.5$ per bread. Though, it looks like the pricing is not an issue, when the demand prioritizes quality and health first. </w:t>
      </w:r>
    </w:p>
    <w:p w:rsidR="00A444E1" w:rsidRDefault="007F0A2F" w:rsidP="00601CD9">
      <w:pPr>
        <w:spacing w:after="0"/>
        <w:ind w:firstLine="720"/>
        <w:contextualSpacing/>
        <w:jc w:val="both"/>
      </w:pPr>
      <w:r>
        <w:t xml:space="preserve"> </w:t>
      </w:r>
      <w:r w:rsidR="00D47489">
        <w:t>Earlier on, bread manufacturers were not common in driving fast-food industries, t</w:t>
      </w:r>
      <w:r>
        <w:t>oday, the need for taste and healthy fast food has influence</w:t>
      </w:r>
      <w:r w:rsidR="00D47489">
        <w:t>d</w:t>
      </w:r>
      <w:r>
        <w:t xml:space="preserve"> equilibrium output</w:t>
      </w:r>
      <w:r w:rsidR="00D47489">
        <w:t>s on</w:t>
      </w:r>
      <w:r>
        <w:t xml:space="preserve"> </w:t>
      </w:r>
      <w:r w:rsidR="00A444E1">
        <w:t xml:space="preserve">such </w:t>
      </w:r>
      <w:r>
        <w:t>markets</w:t>
      </w:r>
      <w:r w:rsidR="00A444E1">
        <w:t xml:space="preserve"> to meet the demand. However, the market has been experiencing relapse slowdowns, like in 2017, according to </w:t>
      </w:r>
      <w:r w:rsidR="00A444E1" w:rsidRPr="00A444E1">
        <w:t>Vijay Sirathi</w:t>
      </w:r>
      <w:r w:rsidR="00A444E1">
        <w:t>, limited innovations have an impact on demand and supply. The London demand having tasted all the varieties of banana breads, the sales have been stagnant for a while, until a new innovative type is released. The only hope for a consistent profit as projected earlier, is if the bread manufactures invest fully on fast-food market on a global scale.</w:t>
      </w:r>
    </w:p>
    <w:p w:rsidR="00D47489" w:rsidRDefault="00D47489" w:rsidP="00601CD9">
      <w:pPr>
        <w:spacing w:after="0"/>
        <w:contextualSpacing/>
        <w:rPr>
          <w:b/>
        </w:rPr>
      </w:pPr>
      <w:r>
        <w:rPr>
          <w:b/>
        </w:rPr>
        <w:t>Future of Demand and Supply</w:t>
      </w:r>
    </w:p>
    <w:p w:rsidR="00601CD9" w:rsidRDefault="00D47489" w:rsidP="00601CD9">
      <w:pPr>
        <w:spacing w:after="0"/>
        <w:contextualSpacing/>
        <w:jc w:val="both"/>
      </w:pPr>
      <w:r>
        <w:rPr>
          <w:b/>
        </w:rPr>
        <w:tab/>
      </w:r>
      <w:r>
        <w:t xml:space="preserve">I would say, the idea of banana breads is already targeted to the future markets in one way or another. The life we are living in, requires vigilance and precision to customer needs, despite the price tags, thus it looks bright for bakers. In 2018, </w:t>
      </w:r>
      <w:r w:rsidRPr="00D47489">
        <w:t>Leaders from Lesaffre and other prominent organizations spoke about the future of br</w:t>
      </w:r>
      <w:r w:rsidR="00A7750C">
        <w:t xml:space="preserve">ead trends during Europain congress. Suas described one of the dragging factors of bread industry, is bakers failing customers in delivering a taste that resembles the outlook. The conclusive factors that project’s perfection are in Germany. In Germany, according to Baule, bread is very categorical when it comes to meeting </w:t>
      </w:r>
      <w:r w:rsidR="00A7750C">
        <w:lastRenderedPageBreak/>
        <w:t xml:space="preserve">consumer preferences. They have incorporated healthy breads that range from traditional breads, banana breads, crusty breads among other varieties. They already managed to sustain a price and quantity equilibrium close to all products. </w:t>
      </w:r>
    </w:p>
    <w:p w:rsidR="00A7750C" w:rsidRDefault="00A7750C" w:rsidP="00601CD9">
      <w:pPr>
        <w:spacing w:after="0"/>
        <w:ind w:firstLine="720"/>
        <w:contextualSpacing/>
        <w:jc w:val="both"/>
      </w:pPr>
      <w:r>
        <w:t xml:space="preserve">On health matters </w:t>
      </w:r>
      <w:r w:rsidR="007C7561">
        <w:t>drawn with bread, there has been a global attention on the future of bread industry. Du</w:t>
      </w:r>
      <w:r w:rsidR="007C7561" w:rsidRPr="007C7561">
        <w:t>ring the Whole G</w:t>
      </w:r>
      <w:r w:rsidR="007C7561">
        <w:t xml:space="preserve">rain Summit in Vienna (2017), </w:t>
      </w:r>
      <w:r w:rsidR="007C7561" w:rsidRPr="007C7561">
        <w:t>disclose</w:t>
      </w:r>
      <w:r w:rsidR="007C7561">
        <w:t>d</w:t>
      </w:r>
      <w:r w:rsidR="007C7561" w:rsidRPr="007C7561">
        <w:t xml:space="preserve"> that substituting refined grains with whole grains worldwide</w:t>
      </w:r>
      <w:r w:rsidR="007C7561">
        <w:t xml:space="preserve">, </w:t>
      </w:r>
      <w:r w:rsidR="007C7561" w:rsidRPr="007C7561">
        <w:t>possibly will decrease the load of chronic disease more than any other change.</w:t>
      </w:r>
      <w:r w:rsidR="007C7561">
        <w:t xml:space="preserve"> The initiative has already impacted to over six international bread manufacturing groups, determined to play part in revolutionizing the health of bread, and rejuvenate the dimmed demand and supply chains. </w:t>
      </w:r>
    </w:p>
    <w:p w:rsidR="00601CD9" w:rsidRDefault="00601CD9">
      <w:pPr>
        <w:rPr>
          <w:b/>
        </w:rPr>
      </w:pPr>
      <w:r>
        <w:rPr>
          <w:b/>
        </w:rPr>
        <w:br w:type="page"/>
      </w:r>
    </w:p>
    <w:p w:rsidR="007C7561" w:rsidRDefault="007C7561" w:rsidP="007C7561">
      <w:pPr>
        <w:rPr>
          <w:b/>
        </w:rPr>
      </w:pPr>
      <w:r>
        <w:rPr>
          <w:b/>
        </w:rPr>
        <w:lastRenderedPageBreak/>
        <w:t>Reference</w:t>
      </w:r>
    </w:p>
    <w:p w:rsidR="007C7561" w:rsidRDefault="007C7561" w:rsidP="007C7561">
      <w:pPr>
        <w:ind w:left="720" w:hanging="720"/>
        <w:jc w:val="both"/>
      </w:pPr>
      <w:r>
        <w:t xml:space="preserve">Schroeder E. (2018), Baking Business Journal, </w:t>
      </w:r>
      <w:r w:rsidRPr="007C7561">
        <w:rPr>
          <w:i/>
        </w:rPr>
        <w:t>Global Bread Approaches $200 billion</w:t>
      </w:r>
      <w:r>
        <w:rPr>
          <w:i/>
        </w:rPr>
        <w:t xml:space="preserve">. </w:t>
      </w:r>
      <w:hyperlink r:id="rId7" w:history="1">
        <w:r w:rsidRPr="007C7561">
          <w:rPr>
            <w:rStyle w:val="Hyperlink"/>
          </w:rPr>
          <w:t>https://www.bakingbusiness.com/articles/29484-global-bread-and-rolls-market-approaching-200-billion</w:t>
        </w:r>
      </w:hyperlink>
    </w:p>
    <w:p w:rsidR="007C7561" w:rsidRDefault="007C7561" w:rsidP="007C7561">
      <w:pPr>
        <w:ind w:left="720" w:hanging="720"/>
        <w:jc w:val="both"/>
      </w:pPr>
      <w:r w:rsidRPr="007C7561">
        <w:t>Unrein</w:t>
      </w:r>
      <w:r>
        <w:t xml:space="preserve"> J. (2018), </w:t>
      </w:r>
      <w:r w:rsidR="00B105E5">
        <w:t xml:space="preserve">Article </w:t>
      </w:r>
      <w:r w:rsidRPr="007C7561">
        <w:t>The Future of Bread and Its Role in Healthy Diet</w:t>
      </w:r>
    </w:p>
    <w:p w:rsidR="00B105E5" w:rsidRDefault="00601CD9" w:rsidP="00B105E5">
      <w:pPr>
        <w:ind w:left="720"/>
        <w:jc w:val="both"/>
      </w:pPr>
      <w:hyperlink r:id="rId8" w:history="1">
        <w:r w:rsidR="00B105E5" w:rsidRPr="00AB2D8F">
          <w:rPr>
            <w:rStyle w:val="Hyperlink"/>
          </w:rPr>
          <w:t>http://www.bakemag.com/Trends/Bread-Winners/2018/3/The-Future-of-Bread-and-Its-Role-in-Healthy-Diets.aspx?cck=1</w:t>
        </w:r>
      </w:hyperlink>
    </w:p>
    <w:p w:rsidR="00B105E5" w:rsidRDefault="00B105E5" w:rsidP="00B105E5">
      <w:pPr>
        <w:jc w:val="both"/>
      </w:pPr>
      <w:r>
        <w:t>Wilson B. (2018), Telegram Journal,</w:t>
      </w:r>
      <w:r w:rsidRPr="00B105E5">
        <w:rPr>
          <w:i/>
        </w:rPr>
        <w:t xml:space="preserve"> The Global Banana-Bread Craze</w:t>
      </w:r>
      <w:r>
        <w:rPr>
          <w:i/>
        </w:rPr>
        <w:t>.</w:t>
      </w:r>
      <w:r>
        <w:t xml:space="preserve"> </w:t>
      </w:r>
    </w:p>
    <w:p w:rsidR="00B105E5" w:rsidRPr="00B105E5" w:rsidRDefault="00B105E5" w:rsidP="00B105E5">
      <w:pPr>
        <w:ind w:firstLine="720"/>
        <w:jc w:val="both"/>
      </w:pPr>
      <w:hyperlink r:id="rId9" w:history="1">
        <w:r w:rsidRPr="00B105E5">
          <w:rPr>
            <w:rStyle w:val="Hyperlink"/>
          </w:rPr>
          <w:t>https://www.telegraph.co.uk/foodanddrink/9803182/The-global-banana-bread-craze.html</w:t>
        </w:r>
      </w:hyperlink>
    </w:p>
    <w:p w:rsidR="00A444E1" w:rsidRDefault="00A444E1" w:rsidP="00790C3D">
      <w:pPr>
        <w:ind w:firstLine="720"/>
        <w:jc w:val="both"/>
      </w:pPr>
    </w:p>
    <w:sectPr w:rsidR="00A444E1" w:rsidSect="00452B7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07E" w:rsidRDefault="00DD207E" w:rsidP="0092525D">
      <w:pPr>
        <w:spacing w:after="0" w:line="240" w:lineRule="auto"/>
      </w:pPr>
      <w:r>
        <w:separator/>
      </w:r>
    </w:p>
  </w:endnote>
  <w:endnote w:type="continuationSeparator" w:id="0">
    <w:p w:rsidR="00DD207E" w:rsidRDefault="00DD207E" w:rsidP="00925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07E" w:rsidRDefault="00DD207E" w:rsidP="0092525D">
      <w:pPr>
        <w:spacing w:after="0" w:line="240" w:lineRule="auto"/>
      </w:pPr>
      <w:r>
        <w:separator/>
      </w:r>
    </w:p>
  </w:footnote>
  <w:footnote w:type="continuationSeparator" w:id="0">
    <w:p w:rsidR="00DD207E" w:rsidRDefault="00DD207E" w:rsidP="009252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CD9" w:rsidRDefault="00601CD9" w:rsidP="0092525D">
    <w:pPr>
      <w:pStyle w:val="Header"/>
      <w:jc w:val="both"/>
    </w:pPr>
    <w:r>
      <w:t>BANANA BREAD</w:t>
    </w:r>
    <w:r>
      <w:tab/>
    </w:r>
    <w:r>
      <w:tab/>
    </w:r>
    <w:r>
      <w:fldChar w:fldCharType="begin"/>
    </w:r>
    <w:r>
      <w:instrText xml:space="preserve"> PAGE   \* MERGEFORMAT </w:instrText>
    </w:r>
    <w:r>
      <w:fldChar w:fldCharType="separate"/>
    </w:r>
    <w:r w:rsidR="00F009ED">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CD9" w:rsidRDefault="00601CD9" w:rsidP="00452B76">
    <w:pPr>
      <w:pStyle w:val="Header"/>
      <w:jc w:val="both"/>
    </w:pPr>
    <w:r>
      <w:t>Running head: ECONOMICS</w:t>
    </w:r>
    <w:r>
      <w:tab/>
    </w:r>
    <w:r>
      <w:tab/>
    </w:r>
    <w:r>
      <w:fldChar w:fldCharType="begin"/>
    </w:r>
    <w:r>
      <w:instrText xml:space="preserve"> PAGE   \* MERGEFORMAT </w:instrText>
    </w:r>
    <w:r>
      <w:fldChar w:fldCharType="separate"/>
    </w:r>
    <w:r w:rsidR="003D3616">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1sjQ3t7QwtDA2srRU0lEKTi0uzszPAykwrAUAyT9/5ywAAAA="/>
  </w:docVars>
  <w:rsids>
    <w:rsidRoot w:val="0092525D"/>
    <w:rsid w:val="000C50F4"/>
    <w:rsid w:val="001C68D7"/>
    <w:rsid w:val="00372A7B"/>
    <w:rsid w:val="003D3616"/>
    <w:rsid w:val="00452B76"/>
    <w:rsid w:val="00532CAE"/>
    <w:rsid w:val="005515F0"/>
    <w:rsid w:val="00601CD9"/>
    <w:rsid w:val="0072722E"/>
    <w:rsid w:val="00790C3D"/>
    <w:rsid w:val="007C7561"/>
    <w:rsid w:val="007F0A2F"/>
    <w:rsid w:val="00812C13"/>
    <w:rsid w:val="008269DE"/>
    <w:rsid w:val="00917DE1"/>
    <w:rsid w:val="0092525D"/>
    <w:rsid w:val="00A444E1"/>
    <w:rsid w:val="00A7750C"/>
    <w:rsid w:val="00B105E5"/>
    <w:rsid w:val="00B5770A"/>
    <w:rsid w:val="00C92D9D"/>
    <w:rsid w:val="00D04745"/>
    <w:rsid w:val="00D47489"/>
    <w:rsid w:val="00DB00C5"/>
    <w:rsid w:val="00DD207E"/>
    <w:rsid w:val="00E7075C"/>
    <w:rsid w:val="00F009ED"/>
    <w:rsid w:val="00FC1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25D"/>
  </w:style>
  <w:style w:type="paragraph" w:styleId="Footer">
    <w:name w:val="footer"/>
    <w:basedOn w:val="Normal"/>
    <w:link w:val="FooterChar"/>
    <w:uiPriority w:val="99"/>
    <w:unhideWhenUsed/>
    <w:rsid w:val="00925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25D"/>
  </w:style>
  <w:style w:type="character" w:styleId="Hyperlink">
    <w:name w:val="Hyperlink"/>
    <w:basedOn w:val="DefaultParagraphFont"/>
    <w:uiPriority w:val="99"/>
    <w:unhideWhenUsed/>
    <w:rsid w:val="007C756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25D"/>
  </w:style>
  <w:style w:type="paragraph" w:styleId="Footer">
    <w:name w:val="footer"/>
    <w:basedOn w:val="Normal"/>
    <w:link w:val="FooterChar"/>
    <w:uiPriority w:val="99"/>
    <w:unhideWhenUsed/>
    <w:rsid w:val="00925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25D"/>
  </w:style>
  <w:style w:type="character" w:styleId="Hyperlink">
    <w:name w:val="Hyperlink"/>
    <w:basedOn w:val="DefaultParagraphFont"/>
    <w:uiPriority w:val="99"/>
    <w:unhideWhenUsed/>
    <w:rsid w:val="007C75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74956">
      <w:bodyDiv w:val="1"/>
      <w:marLeft w:val="0"/>
      <w:marRight w:val="0"/>
      <w:marTop w:val="0"/>
      <w:marBottom w:val="0"/>
      <w:divBdr>
        <w:top w:val="none" w:sz="0" w:space="0" w:color="auto"/>
        <w:left w:val="none" w:sz="0" w:space="0" w:color="auto"/>
        <w:bottom w:val="none" w:sz="0" w:space="0" w:color="auto"/>
        <w:right w:val="none" w:sz="0" w:space="0" w:color="auto"/>
      </w:divBdr>
    </w:div>
    <w:div w:id="638922555">
      <w:bodyDiv w:val="1"/>
      <w:marLeft w:val="0"/>
      <w:marRight w:val="0"/>
      <w:marTop w:val="0"/>
      <w:marBottom w:val="0"/>
      <w:divBdr>
        <w:top w:val="none" w:sz="0" w:space="0" w:color="auto"/>
        <w:left w:val="none" w:sz="0" w:space="0" w:color="auto"/>
        <w:bottom w:val="none" w:sz="0" w:space="0" w:color="auto"/>
        <w:right w:val="none" w:sz="0" w:space="0" w:color="auto"/>
      </w:divBdr>
      <w:divsChild>
        <w:div w:id="1256745952">
          <w:marLeft w:val="0"/>
          <w:marRight w:val="0"/>
          <w:marTop w:val="0"/>
          <w:marBottom w:val="0"/>
          <w:divBdr>
            <w:top w:val="none" w:sz="0" w:space="0" w:color="auto"/>
            <w:left w:val="none" w:sz="0" w:space="0" w:color="auto"/>
            <w:bottom w:val="none" w:sz="0" w:space="0" w:color="auto"/>
            <w:right w:val="none" w:sz="0" w:space="0" w:color="auto"/>
          </w:divBdr>
        </w:div>
      </w:divsChild>
    </w:div>
    <w:div w:id="192606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kemag.com/Trends/Bread-Winners/2018/3/The-Future-of-Bread-and-Its-Role-in-Healthy-Diets.aspx?cck=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akingbusiness.com/articles/29484-global-bread-and-rolls-market-approaching-200-billion"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legraph.co.uk/foodanddrink/9803182/The-global-banana-bread-craz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2018-09-16T01:24:00Z</dcterms:created>
  <dcterms:modified xsi:type="dcterms:W3CDTF">2018-09-16T01:24:00Z</dcterms:modified>
</cp:coreProperties>
</file>